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24B4" w14:textId="77777777" w:rsidR="00E27F2E" w:rsidRDefault="00E27F2E" w:rsidP="00E27F2E">
      <w:r>
        <w:t>Dear Students,</w:t>
      </w:r>
    </w:p>
    <w:p w14:paraId="0E37C178" w14:textId="77777777" w:rsidR="00E27F2E" w:rsidRDefault="00E27F2E" w:rsidP="00E27F2E"/>
    <w:p w14:paraId="0C05D54A" w14:textId="0E08D708" w:rsidR="00E27F2E" w:rsidRDefault="00E27F2E" w:rsidP="00E27F2E">
      <w:proofErr w:type="spellStart"/>
      <w:r>
        <w:t>Meisei</w:t>
      </w:r>
      <w:proofErr w:type="spellEnd"/>
      <w:r>
        <w:t xml:space="preserve"> University, the Japanese partner university of ELTE, would be happy to receive one BA or OTAK student </w:t>
      </w:r>
      <w:r w:rsidR="00D91E04">
        <w:t>in 2022</w:t>
      </w:r>
      <w:r>
        <w:t>.</w:t>
      </w:r>
      <w:r w:rsidR="00D91E04">
        <w:t xml:space="preserve"> </w:t>
      </w:r>
      <w:proofErr w:type="spellStart"/>
      <w:r>
        <w:t>Meisei</w:t>
      </w:r>
      <w:proofErr w:type="spellEnd"/>
      <w:r>
        <w:t xml:space="preserve"> University organises annually the </w:t>
      </w:r>
      <w:proofErr w:type="spellStart"/>
      <w:r>
        <w:t>Meisei</w:t>
      </w:r>
      <w:proofErr w:type="spellEnd"/>
      <w:r>
        <w:t xml:space="preserve"> Summer School Project during which students teach young learners of English. </w:t>
      </w:r>
    </w:p>
    <w:p w14:paraId="254DF18F" w14:textId="77777777" w:rsidR="00E27F2E" w:rsidRDefault="00E27F2E" w:rsidP="00E27F2E">
      <w:r>
        <w:t>There are two options for the ELTE student.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4801"/>
      </w:tblGrid>
      <w:tr w:rsidR="00D91E04" w:rsidRPr="00D91E04" w14:paraId="73AA8D45" w14:textId="77777777" w:rsidTr="00F050C8">
        <w:tc>
          <w:tcPr>
            <w:tcW w:w="1590" w:type="dxa"/>
          </w:tcPr>
          <w:p w14:paraId="1CDA4B21" w14:textId="6A04B5D1" w:rsidR="00D91E04" w:rsidRPr="00754B8F" w:rsidRDefault="00D91E04" w:rsidP="0048733C">
            <w:pPr>
              <w:rPr>
                <w:b/>
                <w:bCs/>
              </w:rPr>
            </w:pPr>
            <w:r w:rsidRPr="00754B8F">
              <w:rPr>
                <w:b/>
                <w:bCs/>
              </w:rPr>
              <w:t>Option 1</w:t>
            </w:r>
          </w:p>
        </w:tc>
        <w:tc>
          <w:tcPr>
            <w:tcW w:w="4801" w:type="dxa"/>
          </w:tcPr>
          <w:p w14:paraId="13A9C9AC" w14:textId="0E79F7D6" w:rsidR="00D91E04" w:rsidRPr="00D91E04" w:rsidRDefault="00D91E04" w:rsidP="0048733C"/>
        </w:tc>
      </w:tr>
      <w:tr w:rsidR="00D91E04" w:rsidRPr="00D91E04" w14:paraId="12DDF729" w14:textId="77777777" w:rsidTr="00F050C8">
        <w:tc>
          <w:tcPr>
            <w:tcW w:w="1590" w:type="dxa"/>
          </w:tcPr>
          <w:p w14:paraId="560E4C4A" w14:textId="2794FBE9" w:rsidR="00D91E04" w:rsidRPr="00D91E04" w:rsidRDefault="00D91E04" w:rsidP="0048733C">
            <w:r>
              <w:t>Duration</w:t>
            </w:r>
          </w:p>
        </w:tc>
        <w:tc>
          <w:tcPr>
            <w:tcW w:w="4801" w:type="dxa"/>
          </w:tcPr>
          <w:p w14:paraId="1530F970" w14:textId="0D7E82DE" w:rsidR="00D91E04" w:rsidRPr="00D91E04" w:rsidRDefault="00D91E04" w:rsidP="0048733C">
            <w:r>
              <w:t>1 month</w:t>
            </w:r>
          </w:p>
        </w:tc>
      </w:tr>
      <w:tr w:rsidR="00D91E04" w:rsidRPr="00D91E04" w14:paraId="377A001B" w14:textId="77777777" w:rsidTr="00F050C8">
        <w:tc>
          <w:tcPr>
            <w:tcW w:w="1590" w:type="dxa"/>
          </w:tcPr>
          <w:p w14:paraId="52F5F0B5" w14:textId="5AFC6958" w:rsidR="00D91E04" w:rsidRPr="00D91E04" w:rsidRDefault="00D91E04" w:rsidP="0048733C">
            <w:r>
              <w:t>Start</w:t>
            </w:r>
          </w:p>
        </w:tc>
        <w:tc>
          <w:tcPr>
            <w:tcW w:w="4801" w:type="dxa"/>
          </w:tcPr>
          <w:p w14:paraId="685F9F95" w14:textId="7472CC05" w:rsidR="00D91E04" w:rsidRPr="00D91E04" w:rsidRDefault="00D91E04" w:rsidP="0048733C">
            <w:r w:rsidRPr="00D91E04">
              <w:t>8 July 2022</w:t>
            </w:r>
          </w:p>
        </w:tc>
      </w:tr>
      <w:tr w:rsidR="00D91E04" w:rsidRPr="00D91E04" w14:paraId="10116583" w14:textId="77777777" w:rsidTr="00F050C8">
        <w:tc>
          <w:tcPr>
            <w:tcW w:w="1590" w:type="dxa"/>
          </w:tcPr>
          <w:p w14:paraId="2DCE738C" w14:textId="0D850DC8" w:rsidR="00D91E04" w:rsidRPr="00D91E04" w:rsidRDefault="00D91E04" w:rsidP="0048733C">
            <w:r>
              <w:t>End</w:t>
            </w:r>
          </w:p>
        </w:tc>
        <w:tc>
          <w:tcPr>
            <w:tcW w:w="4801" w:type="dxa"/>
          </w:tcPr>
          <w:p w14:paraId="5E62D1A4" w14:textId="7024BECB" w:rsidR="00D91E04" w:rsidRPr="00D91E04" w:rsidRDefault="00D91E04" w:rsidP="0048733C">
            <w:r w:rsidRPr="00D91E04">
              <w:t>7 August 2022</w:t>
            </w:r>
          </w:p>
        </w:tc>
      </w:tr>
      <w:tr w:rsidR="00754B8F" w:rsidRPr="00D91E04" w14:paraId="785D5D7A" w14:textId="77777777" w:rsidTr="00F050C8">
        <w:tc>
          <w:tcPr>
            <w:tcW w:w="1590" w:type="dxa"/>
          </w:tcPr>
          <w:p w14:paraId="245DA41B" w14:textId="0D6E6D26" w:rsidR="00754B8F" w:rsidRDefault="00F050C8" w:rsidP="0048733C">
            <w:r>
              <w:t>Free</w:t>
            </w:r>
          </w:p>
        </w:tc>
        <w:tc>
          <w:tcPr>
            <w:tcW w:w="4801" w:type="dxa"/>
          </w:tcPr>
          <w:p w14:paraId="094390F8" w14:textId="77777777" w:rsidR="00754B8F" w:rsidRDefault="00F050C8" w:rsidP="0048733C">
            <w:r>
              <w:t>flight ticket from Budapest to Tokyo</w:t>
            </w:r>
          </w:p>
          <w:p w14:paraId="6239C8FF" w14:textId="77777777" w:rsidR="00F050C8" w:rsidRDefault="00F050C8" w:rsidP="0048733C">
            <w:r>
              <w:t>flight ticket from Tokyo to Budapest</w:t>
            </w:r>
          </w:p>
          <w:p w14:paraId="769B8CBE" w14:textId="77777777" w:rsidR="00F050C8" w:rsidRDefault="00F050C8" w:rsidP="0048733C">
            <w:r>
              <w:t>accommodation</w:t>
            </w:r>
          </w:p>
          <w:p w14:paraId="10E2B475" w14:textId="77777777" w:rsidR="00CF48BA" w:rsidRDefault="00CF48BA" w:rsidP="0048733C">
            <w:r>
              <w:t>meals (between 24 July to 7 August)</w:t>
            </w:r>
          </w:p>
          <w:p w14:paraId="376D54DC" w14:textId="113CBA18" w:rsidR="00CF48BA" w:rsidRPr="00D91E04" w:rsidRDefault="00CF48BA" w:rsidP="0048733C">
            <w:r>
              <w:t>transportation (between 24 July to 7 August)</w:t>
            </w:r>
          </w:p>
        </w:tc>
      </w:tr>
      <w:tr w:rsidR="00D91E04" w:rsidRPr="00D91E04" w14:paraId="10BFC1B5" w14:textId="77777777" w:rsidTr="00F050C8">
        <w:tc>
          <w:tcPr>
            <w:tcW w:w="1590" w:type="dxa"/>
          </w:tcPr>
          <w:p w14:paraId="276DDBCB" w14:textId="1E833B37" w:rsidR="00D91E04" w:rsidRPr="00D91E04" w:rsidRDefault="00754B8F" w:rsidP="0048733C">
            <w:r>
              <w:t>Student’s c</w:t>
            </w:r>
            <w:r w:rsidR="00D91E04">
              <w:t>ost</w:t>
            </w:r>
          </w:p>
        </w:tc>
        <w:tc>
          <w:tcPr>
            <w:tcW w:w="4801" w:type="dxa"/>
          </w:tcPr>
          <w:p w14:paraId="197DF0E0" w14:textId="495CE463" w:rsidR="00D91E04" w:rsidRDefault="00F050C8" w:rsidP="0048733C">
            <w:r>
              <w:t>meals</w:t>
            </w:r>
            <w:r w:rsidR="00CF48BA">
              <w:t xml:space="preserve"> (between 8 July to 23 July)</w:t>
            </w:r>
          </w:p>
          <w:p w14:paraId="066FF968" w14:textId="08B6E5D5" w:rsidR="00F050C8" w:rsidRPr="00D91E04" w:rsidRDefault="00F050C8" w:rsidP="0048733C">
            <w:r>
              <w:t>transportation in Tokyo (</w:t>
            </w:r>
            <w:r w:rsidR="00AF1B26">
              <w:t>between 8 July to 7 August) (</w:t>
            </w:r>
            <w:r>
              <w:t>about 110 euro/2 weeks)</w:t>
            </w:r>
          </w:p>
        </w:tc>
      </w:tr>
      <w:tr w:rsidR="00F050C8" w:rsidRPr="00D91E04" w14:paraId="32A0732B" w14:textId="77777777" w:rsidTr="00F050C8">
        <w:tc>
          <w:tcPr>
            <w:tcW w:w="1590" w:type="dxa"/>
          </w:tcPr>
          <w:p w14:paraId="22BD2769" w14:textId="025131A3" w:rsidR="00F050C8" w:rsidRDefault="00F050C8" w:rsidP="0048733C">
            <w:r>
              <w:t>Student’s task</w:t>
            </w:r>
          </w:p>
        </w:tc>
        <w:tc>
          <w:tcPr>
            <w:tcW w:w="4801" w:type="dxa"/>
          </w:tcPr>
          <w:p w14:paraId="4D9D9D18" w14:textId="51F1175F" w:rsidR="00F050C8" w:rsidRDefault="00F050C8" w:rsidP="0048733C">
            <w:r>
              <w:t xml:space="preserve">teaching </w:t>
            </w:r>
            <w:r w:rsidR="00CF48BA">
              <w:t>on Fridays</w:t>
            </w:r>
          </w:p>
        </w:tc>
      </w:tr>
      <w:tr w:rsidR="00D91E04" w:rsidRPr="00D91E04" w14:paraId="6841358E" w14:textId="77777777" w:rsidTr="00F050C8">
        <w:tc>
          <w:tcPr>
            <w:tcW w:w="1590" w:type="dxa"/>
            <w:tcBorders>
              <w:bottom w:val="single" w:sz="4" w:space="0" w:color="auto"/>
            </w:tcBorders>
          </w:tcPr>
          <w:p w14:paraId="5931E8CC" w14:textId="28B06D4B" w:rsidR="00D91E04" w:rsidRDefault="00D91E04" w:rsidP="0048733C"/>
        </w:tc>
        <w:tc>
          <w:tcPr>
            <w:tcW w:w="4801" w:type="dxa"/>
            <w:tcBorders>
              <w:bottom w:val="single" w:sz="4" w:space="0" w:color="auto"/>
            </w:tcBorders>
          </w:tcPr>
          <w:p w14:paraId="6ABCCE3F" w14:textId="77777777" w:rsidR="00D91E04" w:rsidRPr="00D91E04" w:rsidRDefault="00D91E04" w:rsidP="0048733C"/>
        </w:tc>
      </w:tr>
      <w:tr w:rsidR="00D91E04" w:rsidRPr="00D91E04" w14:paraId="2A670B4A" w14:textId="77777777" w:rsidTr="00F050C8">
        <w:tc>
          <w:tcPr>
            <w:tcW w:w="1590" w:type="dxa"/>
            <w:tcBorders>
              <w:top w:val="single" w:sz="4" w:space="0" w:color="auto"/>
              <w:bottom w:val="nil"/>
            </w:tcBorders>
          </w:tcPr>
          <w:p w14:paraId="4D288131" w14:textId="65BBB4D0" w:rsidR="00D91E04" w:rsidRPr="00754B8F" w:rsidRDefault="00D91E04" w:rsidP="0048733C">
            <w:pPr>
              <w:rPr>
                <w:b/>
                <w:bCs/>
              </w:rPr>
            </w:pPr>
            <w:r w:rsidRPr="00754B8F">
              <w:rPr>
                <w:b/>
                <w:bCs/>
              </w:rPr>
              <w:t>Option 2</w:t>
            </w:r>
          </w:p>
        </w:tc>
        <w:tc>
          <w:tcPr>
            <w:tcW w:w="4801" w:type="dxa"/>
            <w:tcBorders>
              <w:top w:val="single" w:sz="4" w:space="0" w:color="auto"/>
              <w:bottom w:val="nil"/>
            </w:tcBorders>
          </w:tcPr>
          <w:p w14:paraId="25F1055A" w14:textId="77777777" w:rsidR="00D91E04" w:rsidRPr="00D91E04" w:rsidRDefault="00D91E04" w:rsidP="0048733C"/>
        </w:tc>
      </w:tr>
      <w:tr w:rsidR="00D91E04" w:rsidRPr="00D91E04" w14:paraId="6969A31B" w14:textId="77777777" w:rsidTr="00F050C8">
        <w:tc>
          <w:tcPr>
            <w:tcW w:w="1590" w:type="dxa"/>
            <w:tcBorders>
              <w:top w:val="nil"/>
            </w:tcBorders>
          </w:tcPr>
          <w:p w14:paraId="679CECD5" w14:textId="1FDFC5EF" w:rsidR="00D91E04" w:rsidRDefault="00D91E04" w:rsidP="0048733C">
            <w:r>
              <w:t>Duration</w:t>
            </w:r>
          </w:p>
        </w:tc>
        <w:tc>
          <w:tcPr>
            <w:tcW w:w="4801" w:type="dxa"/>
            <w:tcBorders>
              <w:top w:val="nil"/>
            </w:tcBorders>
          </w:tcPr>
          <w:p w14:paraId="0A368A70" w14:textId="3368A075" w:rsidR="00D91E04" w:rsidRPr="00D91E04" w:rsidRDefault="00754B8F" w:rsidP="0048733C">
            <w:r>
              <w:t>2 weeks</w:t>
            </w:r>
          </w:p>
        </w:tc>
      </w:tr>
      <w:tr w:rsidR="00D91E04" w:rsidRPr="00D91E04" w14:paraId="593379B6" w14:textId="77777777" w:rsidTr="00F050C8">
        <w:tc>
          <w:tcPr>
            <w:tcW w:w="1590" w:type="dxa"/>
          </w:tcPr>
          <w:p w14:paraId="1718CFCE" w14:textId="154730AB" w:rsidR="00D91E04" w:rsidRDefault="00D91E04" w:rsidP="0048733C">
            <w:r>
              <w:t>Start</w:t>
            </w:r>
          </w:p>
        </w:tc>
        <w:tc>
          <w:tcPr>
            <w:tcW w:w="4801" w:type="dxa"/>
          </w:tcPr>
          <w:p w14:paraId="2DE8DB58" w14:textId="4AC0777D" w:rsidR="00D91E04" w:rsidRPr="00D91E04" w:rsidRDefault="00D91E04" w:rsidP="0048733C">
            <w:r w:rsidRPr="00D91E04">
              <w:t>24 July 2022</w:t>
            </w:r>
          </w:p>
        </w:tc>
      </w:tr>
      <w:tr w:rsidR="00D91E04" w:rsidRPr="00D91E04" w14:paraId="6443FA77" w14:textId="77777777" w:rsidTr="00F050C8">
        <w:tc>
          <w:tcPr>
            <w:tcW w:w="1590" w:type="dxa"/>
          </w:tcPr>
          <w:p w14:paraId="3177EB7F" w14:textId="36F8C4A7" w:rsidR="00D91E04" w:rsidRDefault="00D91E04" w:rsidP="0048733C">
            <w:r>
              <w:t>End</w:t>
            </w:r>
          </w:p>
        </w:tc>
        <w:tc>
          <w:tcPr>
            <w:tcW w:w="4801" w:type="dxa"/>
          </w:tcPr>
          <w:p w14:paraId="6092368F" w14:textId="1D5D29A2" w:rsidR="00D91E04" w:rsidRPr="00D91E04" w:rsidRDefault="00D91E04" w:rsidP="0048733C">
            <w:r w:rsidRPr="00D91E04">
              <w:t>7 August 2022</w:t>
            </w:r>
          </w:p>
        </w:tc>
      </w:tr>
      <w:tr w:rsidR="00754B8F" w:rsidRPr="00D91E04" w14:paraId="48BACA19" w14:textId="77777777" w:rsidTr="00F050C8">
        <w:tc>
          <w:tcPr>
            <w:tcW w:w="1590" w:type="dxa"/>
          </w:tcPr>
          <w:p w14:paraId="4270652A" w14:textId="2D4C7498" w:rsidR="00754B8F" w:rsidRDefault="00F050C8" w:rsidP="0048733C">
            <w:r>
              <w:t>Free</w:t>
            </w:r>
          </w:p>
        </w:tc>
        <w:tc>
          <w:tcPr>
            <w:tcW w:w="4801" w:type="dxa"/>
          </w:tcPr>
          <w:p w14:paraId="2991742C" w14:textId="77777777" w:rsidR="00F050C8" w:rsidRDefault="00F050C8" w:rsidP="00F050C8">
            <w:r>
              <w:t>flight ticket from Budapest to Tokyo</w:t>
            </w:r>
          </w:p>
          <w:p w14:paraId="4C2293BA" w14:textId="77777777" w:rsidR="00F050C8" w:rsidRDefault="00F050C8" w:rsidP="00F050C8">
            <w:r>
              <w:t>flight ticket from Tokyo to Budapest</w:t>
            </w:r>
          </w:p>
          <w:p w14:paraId="5C773B0B" w14:textId="77777777" w:rsidR="00754B8F" w:rsidRDefault="00F050C8" w:rsidP="00F050C8">
            <w:r>
              <w:t>accommodation</w:t>
            </w:r>
          </w:p>
          <w:p w14:paraId="7EBBCEB3" w14:textId="77777777" w:rsidR="00F050C8" w:rsidRDefault="00F050C8" w:rsidP="00F050C8">
            <w:r>
              <w:t xml:space="preserve">meals </w:t>
            </w:r>
          </w:p>
          <w:p w14:paraId="6CE5D8CB" w14:textId="054661F3" w:rsidR="00F050C8" w:rsidRPr="00D91E04" w:rsidRDefault="00F050C8" w:rsidP="00F050C8">
            <w:r>
              <w:t>transportation in Tokyo</w:t>
            </w:r>
          </w:p>
        </w:tc>
      </w:tr>
      <w:tr w:rsidR="00D91E04" w:rsidRPr="00D91E04" w14:paraId="0321768A" w14:textId="77777777" w:rsidTr="00F050C8">
        <w:tc>
          <w:tcPr>
            <w:tcW w:w="1590" w:type="dxa"/>
          </w:tcPr>
          <w:p w14:paraId="5372621A" w14:textId="0B449A65" w:rsidR="00D91E04" w:rsidRDefault="00754B8F" w:rsidP="0048733C">
            <w:r>
              <w:t>Student’s c</w:t>
            </w:r>
            <w:r w:rsidR="00D91E04">
              <w:t>ost</w:t>
            </w:r>
          </w:p>
        </w:tc>
        <w:tc>
          <w:tcPr>
            <w:tcW w:w="4801" w:type="dxa"/>
          </w:tcPr>
          <w:p w14:paraId="662A62E9" w14:textId="48899FDF" w:rsidR="00D91E04" w:rsidRPr="00D91E04" w:rsidRDefault="00754B8F" w:rsidP="0048733C">
            <w:r>
              <w:t xml:space="preserve">No </w:t>
            </w:r>
          </w:p>
        </w:tc>
      </w:tr>
      <w:tr w:rsidR="00F050C8" w:rsidRPr="00D91E04" w14:paraId="69040D39" w14:textId="77777777" w:rsidTr="00F050C8">
        <w:tc>
          <w:tcPr>
            <w:tcW w:w="1590" w:type="dxa"/>
          </w:tcPr>
          <w:p w14:paraId="35959633" w14:textId="7B29CF83" w:rsidR="00F050C8" w:rsidRDefault="00F050C8" w:rsidP="0048733C">
            <w:r>
              <w:t>Student’s task</w:t>
            </w:r>
          </w:p>
        </w:tc>
        <w:tc>
          <w:tcPr>
            <w:tcW w:w="4801" w:type="dxa"/>
          </w:tcPr>
          <w:p w14:paraId="46B00030" w14:textId="7725698A" w:rsidR="00F050C8" w:rsidRDefault="00F050C8" w:rsidP="0048733C">
            <w:r>
              <w:t xml:space="preserve">teaching </w:t>
            </w:r>
            <w:r w:rsidR="00CF48BA">
              <w:t>on Fridays</w:t>
            </w:r>
          </w:p>
        </w:tc>
      </w:tr>
    </w:tbl>
    <w:p w14:paraId="0CFEE7F2" w14:textId="77777777" w:rsidR="00E27F2E" w:rsidRDefault="00E27F2E" w:rsidP="00E27F2E"/>
    <w:p w14:paraId="79F17B84" w14:textId="77777777" w:rsidR="00E27F2E" w:rsidRDefault="00E27F2E" w:rsidP="00E27F2E">
      <w:r>
        <w:t>We hope you are interested and will benefit from this splendid opportunity for development in an international setting and a good university.</w:t>
      </w:r>
    </w:p>
    <w:p w14:paraId="1DCF39F8" w14:textId="77777777" w:rsidR="00E27F2E" w:rsidRDefault="00E27F2E" w:rsidP="00E27F2E">
      <w:r>
        <w:t>The deadline for application is 25th April 2022. Please be prepared to attend a short interview.</w:t>
      </w:r>
    </w:p>
    <w:p w14:paraId="51A83C40" w14:textId="77777777" w:rsidR="00E27F2E" w:rsidRDefault="00E27F2E" w:rsidP="00E27F2E">
      <w:r>
        <w:t>More info: wind.attila@btk.elte.hu</w:t>
      </w:r>
    </w:p>
    <w:p w14:paraId="35C03683" w14:textId="3E1C3E10" w:rsidR="003B2282" w:rsidRDefault="00E27F2E" w:rsidP="00E27F2E">
      <w:r>
        <w:t>More info about the MSSP: https://vimeo.com/426777399/26a8d1e1e8?fbclid=IwAR3clOYFGr5A9BhPHYlLaXFvuZ2yzitj-d_EBP2hXWWn9titlxI752d1CTA</w:t>
      </w:r>
    </w:p>
    <w:sectPr w:rsidR="003B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2E"/>
    <w:rsid w:val="003B2282"/>
    <w:rsid w:val="00754B8F"/>
    <w:rsid w:val="007A1C7C"/>
    <w:rsid w:val="00AF1B26"/>
    <w:rsid w:val="00CD08AB"/>
    <w:rsid w:val="00CF48BA"/>
    <w:rsid w:val="00D91E04"/>
    <w:rsid w:val="00E27F2E"/>
    <w:rsid w:val="00F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1C1D"/>
  <w15:chartTrackingRefBased/>
  <w15:docId w15:val="{B8A33E7F-895D-4576-BB39-EAB7A144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9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Wind Attila Miklós</dc:creator>
  <cp:keywords/>
  <dc:description/>
  <cp:lastModifiedBy>Dr. Wind Attila Miklós</cp:lastModifiedBy>
  <cp:revision>3</cp:revision>
  <dcterms:created xsi:type="dcterms:W3CDTF">2022-04-01T05:46:00Z</dcterms:created>
  <dcterms:modified xsi:type="dcterms:W3CDTF">2022-04-05T04:16:00Z</dcterms:modified>
</cp:coreProperties>
</file>